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772C3" w:rsidRPr="00CC214B" w:rsidRDefault="000772C3" w:rsidP="000772C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D0D0D"/>
        </w:rPr>
      </w:pPr>
      <w:r w:rsidRPr="00CC214B">
        <w:rPr>
          <w:rFonts w:cstheme="minorHAnsi"/>
          <w:b/>
          <w:bCs/>
          <w:color w:val="0D0D0D"/>
        </w:rPr>
        <w:t xml:space="preserve">Generation 2.0 bei </w:t>
      </w:r>
      <w:proofErr w:type="spellStart"/>
      <w:r w:rsidRPr="00CC214B">
        <w:rPr>
          <w:rFonts w:cstheme="minorHAnsi"/>
          <w:b/>
          <w:bCs/>
          <w:color w:val="0D0D0D"/>
        </w:rPr>
        <w:t>Varimaxx</w:t>
      </w:r>
      <w:proofErr w:type="spellEnd"/>
      <w:r w:rsidRPr="00CC214B">
        <w:rPr>
          <w:rFonts w:cstheme="minorHAnsi"/>
          <w:b/>
          <w:bCs/>
          <w:color w:val="0D0D0D"/>
        </w:rPr>
        <w:t xml:space="preserve">, </w:t>
      </w:r>
      <w:proofErr w:type="spellStart"/>
      <w:r w:rsidRPr="00CC214B">
        <w:rPr>
          <w:rFonts w:cstheme="minorHAnsi"/>
          <w:b/>
          <w:bCs/>
          <w:color w:val="0D0D0D"/>
        </w:rPr>
        <w:t>Punext</w:t>
      </w:r>
      <w:proofErr w:type="spellEnd"/>
      <w:r w:rsidRPr="00CC214B">
        <w:rPr>
          <w:rFonts w:cstheme="minorHAnsi"/>
          <w:b/>
          <w:bCs/>
          <w:color w:val="0D0D0D"/>
        </w:rPr>
        <w:t xml:space="preserve"> und </w:t>
      </w:r>
      <w:proofErr w:type="spellStart"/>
      <w:r w:rsidRPr="00CC214B">
        <w:rPr>
          <w:rFonts w:cstheme="minorHAnsi"/>
          <w:b/>
          <w:bCs/>
          <w:color w:val="0D0D0D"/>
        </w:rPr>
        <w:t>Formado</w:t>
      </w:r>
      <w:proofErr w:type="spellEnd"/>
    </w:p>
    <w:p w:rsidR="00EB1DD6" w:rsidRPr="000772C3" w:rsidRDefault="000772C3" w:rsidP="000772C3">
      <w:r w:rsidRPr="00CC214B">
        <w:rPr>
          <w:rFonts w:cstheme="minorHAnsi"/>
          <w:color w:val="0D0D0D"/>
        </w:rPr>
        <w:t>Seit Juli 2012 wer</w:t>
      </w:r>
      <w:r>
        <w:rPr>
          <w:rFonts w:cstheme="minorHAnsi"/>
          <w:color w:val="0D0D0D"/>
        </w:rPr>
        <w:t xml:space="preserve">den die Vorbauelemente </w:t>
      </w:r>
      <w:proofErr w:type="spellStart"/>
      <w:r>
        <w:rPr>
          <w:rFonts w:cstheme="minorHAnsi"/>
          <w:color w:val="0D0D0D"/>
        </w:rPr>
        <w:t>Varimaxx</w:t>
      </w:r>
      <w:proofErr w:type="spellEnd"/>
      <w:r>
        <w:rPr>
          <w:rFonts w:cstheme="minorHAnsi"/>
          <w:color w:val="0D0D0D"/>
        </w:rPr>
        <w:t xml:space="preserve">  und </w:t>
      </w:r>
      <w:proofErr w:type="spellStart"/>
      <w:r>
        <w:rPr>
          <w:rFonts w:cstheme="minorHAnsi"/>
          <w:color w:val="0D0D0D"/>
        </w:rPr>
        <w:t>Punext</w:t>
      </w:r>
      <w:proofErr w:type="spellEnd"/>
      <w:r>
        <w:rPr>
          <w:rFonts w:cstheme="minorHAnsi"/>
          <w:color w:val="0D0D0D"/>
        </w:rPr>
        <w:t xml:space="preserve"> in den Versionen 20° und 90°</w:t>
      </w:r>
      <w:r w:rsidRPr="00CC214B">
        <w:rPr>
          <w:rFonts w:cstheme="minorHAnsi"/>
          <w:color w:val="0D0D0D"/>
        </w:rPr>
        <w:t>, wie im Februar 2012 auf der Messe R + T in Stuttgart vorgestellt</w:t>
      </w:r>
      <w:proofErr w:type="gramStart"/>
      <w:r w:rsidRPr="00CC214B">
        <w:rPr>
          <w:rFonts w:cstheme="minorHAnsi"/>
          <w:color w:val="0D0D0D"/>
        </w:rPr>
        <w:t>, in</w:t>
      </w:r>
      <w:proofErr w:type="gramEnd"/>
      <w:r w:rsidRPr="00CC214B">
        <w:rPr>
          <w:rFonts w:cstheme="minorHAnsi"/>
          <w:color w:val="0D0D0D"/>
        </w:rPr>
        <w:t xml:space="preserve"> der Bauweise der Generation 2.0 gefertigt. Die Kappensysteme </w:t>
      </w:r>
      <w:proofErr w:type="spellStart"/>
      <w:r w:rsidRPr="00CC214B">
        <w:rPr>
          <w:rFonts w:cstheme="minorHAnsi"/>
          <w:color w:val="0D0D0D"/>
        </w:rPr>
        <w:t>Formado</w:t>
      </w:r>
      <w:proofErr w:type="spellEnd"/>
      <w:r w:rsidRPr="00CC214B">
        <w:rPr>
          <w:rFonts w:cstheme="minorHAnsi"/>
          <w:color w:val="0D0D0D"/>
        </w:rPr>
        <w:t xml:space="preserve"> werden bis zum Spätsommer 2012 ebenfalls auf Generation 2.0 umgestellt. Die bisherigen Blendenformen sind weiterhin einsetzbar, die Modifizierung bezieht sich in erster Linie auf die jeweiligen Kappensysteme. Blendenkappen-Systemware für die konfektionierenden Betriebe ist ab den genannten Zeitpunkten ausschließlich in der Generatio</w:t>
      </w:r>
      <w:r>
        <w:rPr>
          <w:rFonts w:cstheme="minorHAnsi"/>
          <w:color w:val="0D0D0D"/>
        </w:rPr>
        <w:t>n 2.0-Ausführung erhältlich. Die</w:t>
      </w:r>
      <w:r w:rsidRPr="00CC214B">
        <w:rPr>
          <w:rFonts w:cstheme="minorHAnsi"/>
          <w:color w:val="0D0D0D"/>
        </w:rPr>
        <w:t xml:space="preserve"> System</w:t>
      </w:r>
      <w:r>
        <w:rPr>
          <w:rFonts w:cstheme="minorHAnsi"/>
          <w:color w:val="0D0D0D"/>
        </w:rPr>
        <w:t>e</w:t>
      </w:r>
      <w:r w:rsidRPr="00CC214B">
        <w:rPr>
          <w:rFonts w:cstheme="minorHAnsi"/>
          <w:color w:val="0D0D0D"/>
        </w:rPr>
        <w:t xml:space="preserve"> </w:t>
      </w:r>
      <w:proofErr w:type="spellStart"/>
      <w:r w:rsidRPr="00CC214B">
        <w:rPr>
          <w:rFonts w:cstheme="minorHAnsi"/>
          <w:color w:val="0D0D0D"/>
        </w:rPr>
        <w:t>Varimaxx</w:t>
      </w:r>
      <w:proofErr w:type="spellEnd"/>
      <w:r w:rsidRPr="00CC214B">
        <w:rPr>
          <w:rFonts w:cstheme="minorHAnsi"/>
          <w:color w:val="0D0D0D"/>
        </w:rPr>
        <w:t xml:space="preserve"> RV 45, </w:t>
      </w:r>
      <w:proofErr w:type="spellStart"/>
      <w:r w:rsidRPr="00CC214B">
        <w:rPr>
          <w:rFonts w:cstheme="minorHAnsi"/>
          <w:color w:val="0D0D0D"/>
        </w:rPr>
        <w:t>Vivendo</w:t>
      </w:r>
      <w:proofErr w:type="spellEnd"/>
      <w:r w:rsidRPr="00CC214B">
        <w:rPr>
          <w:rFonts w:cstheme="minorHAnsi"/>
          <w:color w:val="0D0D0D"/>
        </w:rPr>
        <w:t xml:space="preserve"> RVR und </w:t>
      </w:r>
      <w:proofErr w:type="spellStart"/>
      <w:r w:rsidRPr="00CC214B">
        <w:rPr>
          <w:rFonts w:cstheme="minorHAnsi"/>
          <w:color w:val="0D0D0D"/>
        </w:rPr>
        <w:t>Partico</w:t>
      </w:r>
      <w:proofErr w:type="spellEnd"/>
      <w:r w:rsidRPr="00CC214B">
        <w:rPr>
          <w:rFonts w:cstheme="minorHAnsi"/>
          <w:color w:val="0D0D0D"/>
        </w:rPr>
        <w:t xml:space="preserve"> RV 75 </w:t>
      </w:r>
      <w:r>
        <w:rPr>
          <w:rFonts w:cstheme="minorHAnsi"/>
          <w:color w:val="0D0D0D"/>
        </w:rPr>
        <w:t xml:space="preserve">sind </w:t>
      </w:r>
      <w:r w:rsidRPr="00CC214B">
        <w:rPr>
          <w:rFonts w:cstheme="minorHAnsi"/>
          <w:color w:val="0D0D0D"/>
        </w:rPr>
        <w:t>von der Produktausprägung her nicht verändert worden. Die konsequente Weiterentwicklung der Rollladensysteme ist mit vielen Vorteilen für die Konfektionäre und die Elementanwender verbunden. Die Alulux-Ingenieure haben als technische Dokumentation eine gedruckte Übersicht über Veränderungen, Bauteilbeschreibung, Argumentationen und Vorteile zur Generation 2.0 erstellt.</w:t>
      </w:r>
    </w:p>
    <w:sectPr w:rsidR="00EB1DD6" w:rsidRPr="000772C3" w:rsidSect="00EB1DD6">
      <w:pgSz w:w="12240" w:h="15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6240CC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6CE32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AC26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EFE96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D04CAB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E18F9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73EAA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A88F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AE830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C489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85A6C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D39D7"/>
    <w:rsid w:val="000772C3"/>
    <w:rsid w:val="001D39D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" w:qFormat="1"/>
  </w:latentStyles>
  <w:style w:type="paragraph" w:default="1" w:styleId="Standard">
    <w:name w:val="Normal"/>
    <w:qFormat/>
    <w:rsid w:val="001D39D7"/>
    <w:pPr>
      <w:spacing w:line="276" w:lineRule="auto"/>
    </w:pPr>
    <w:rPr>
      <w:sz w:val="22"/>
      <w:szCs w:val="22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cp:keywords/>
  <cp:lastModifiedBy>F</cp:lastModifiedBy>
  <cp:revision>2</cp:revision>
  <dcterms:created xsi:type="dcterms:W3CDTF">2012-07-16T10:32:00Z</dcterms:created>
  <dcterms:modified xsi:type="dcterms:W3CDTF">2012-07-16T10:32:00Z</dcterms:modified>
</cp:coreProperties>
</file>